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2249" w14:textId="77777777" w:rsidR="003C172E" w:rsidRDefault="003C172E"/>
    <w:p w14:paraId="53BF5D7E" w14:textId="77777777" w:rsidR="00C57D7E" w:rsidRDefault="00C57D7E"/>
    <w:p w14:paraId="1A4A4AB2" w14:textId="4372F2A0" w:rsidR="00C57D7E" w:rsidRDefault="00DC20C3" w:rsidP="00607322">
      <w:pPr>
        <w:jc w:val="center"/>
      </w:pPr>
      <w:r>
        <w:t xml:space="preserve">Notulen </w:t>
      </w:r>
      <w:r w:rsidR="00C57D7E">
        <w:t>A</w:t>
      </w:r>
      <w:r w:rsidR="00607322">
        <w:t>LV HBV Compaen</w:t>
      </w:r>
    </w:p>
    <w:p w14:paraId="1B807CEF" w14:textId="77777777" w:rsidR="00C57D7E" w:rsidRDefault="00C57D7E"/>
    <w:p w14:paraId="6C81E13C" w14:textId="108C9730" w:rsidR="00607322" w:rsidRDefault="00607322" w:rsidP="000715F1">
      <w:pPr>
        <w:spacing w:after="0"/>
      </w:pPr>
      <w:r>
        <w:t>Datum: donderdag 26 februari 2026</w:t>
      </w:r>
    </w:p>
    <w:p w14:paraId="2ECECE15" w14:textId="3D7FD7AD" w:rsidR="000715F1" w:rsidRDefault="000715F1" w:rsidP="000715F1">
      <w:pPr>
        <w:spacing w:after="0"/>
      </w:pPr>
      <w:r>
        <w:t>Locatie: Geseldonk</w:t>
      </w:r>
    </w:p>
    <w:p w14:paraId="7C330B0B" w14:textId="1CC35115" w:rsidR="000715F1" w:rsidRDefault="000715F1" w:rsidP="000715F1">
      <w:pPr>
        <w:spacing w:after="0"/>
      </w:pPr>
      <w:r>
        <w:t>Aanvang: 19:30 uur</w:t>
      </w:r>
    </w:p>
    <w:p w14:paraId="48F75B4A" w14:textId="77777777" w:rsidR="007B58CD" w:rsidRDefault="007B58CD" w:rsidP="000715F1">
      <w:pPr>
        <w:spacing w:after="0"/>
      </w:pPr>
    </w:p>
    <w:p w14:paraId="5CC644D5" w14:textId="4DD56E50" w:rsidR="007B58CD" w:rsidRDefault="00BD4D47" w:rsidP="000715F1">
      <w:pPr>
        <w:spacing w:after="0"/>
      </w:pPr>
      <w:r>
        <w:t>A</w:t>
      </w:r>
      <w:r w:rsidR="007B58CD">
        <w:t>anwezig:</w:t>
      </w:r>
      <w:r w:rsidR="002318EC">
        <w:t xml:space="preserve"> 1</w:t>
      </w:r>
      <w:r>
        <w:t>6 leden</w:t>
      </w:r>
    </w:p>
    <w:p w14:paraId="13584F24" w14:textId="50FF58A7" w:rsidR="00BD4D47" w:rsidRDefault="00BD4D47" w:rsidP="00BD4D47">
      <w:pPr>
        <w:spacing w:after="0"/>
      </w:pPr>
      <w:r>
        <w:t>Frans v Grunsven vertegenwoordigd HBV Mierlo</w:t>
      </w:r>
    </w:p>
    <w:p w14:paraId="05A91102" w14:textId="733300A9" w:rsidR="00BD4D47" w:rsidRDefault="00BD4D47" w:rsidP="00BD4D47">
      <w:pPr>
        <w:spacing w:after="0"/>
      </w:pPr>
      <w:r>
        <w:t>Afwezig met kennisgeving: 4 leden</w:t>
      </w:r>
    </w:p>
    <w:p w14:paraId="4EAAB330" w14:textId="77777777" w:rsidR="00BD4D47" w:rsidRDefault="00BD4D47" w:rsidP="000715F1">
      <w:pPr>
        <w:spacing w:after="0"/>
      </w:pPr>
    </w:p>
    <w:p w14:paraId="00B1D12D" w14:textId="3B305384" w:rsidR="000715F1" w:rsidRDefault="005F6F75">
      <w:r>
        <w:t xml:space="preserve"> </w:t>
      </w:r>
    </w:p>
    <w:p w14:paraId="51600F37" w14:textId="48C8B1E8" w:rsidR="00C57D7E" w:rsidRPr="00C57D7E" w:rsidRDefault="002318EC" w:rsidP="000715F1">
      <w:pPr>
        <w:pStyle w:val="ListParagraph"/>
        <w:numPr>
          <w:ilvl w:val="0"/>
          <w:numId w:val="1"/>
        </w:numPr>
        <w:spacing w:after="0"/>
      </w:pPr>
      <w:r>
        <w:t>O</w:t>
      </w:r>
      <w:r w:rsidR="00C57D7E" w:rsidRPr="00C57D7E">
        <w:t xml:space="preserve">pening </w:t>
      </w:r>
      <w:r>
        <w:t>om 19:30 uur opent de voorzitter de vergadering</w:t>
      </w:r>
    </w:p>
    <w:p w14:paraId="6D348619" w14:textId="2824D6D2" w:rsidR="00C57D7E" w:rsidRPr="00C57D7E" w:rsidRDefault="00DA0B8E" w:rsidP="000715F1">
      <w:pPr>
        <w:pStyle w:val="ListParagraph"/>
        <w:numPr>
          <w:ilvl w:val="0"/>
          <w:numId w:val="1"/>
        </w:numPr>
        <w:spacing w:after="0"/>
      </w:pPr>
      <w:r>
        <w:t xml:space="preserve">Er wordt </w:t>
      </w:r>
      <w:r w:rsidR="00C57D7E" w:rsidRPr="00C57D7E">
        <w:t>1 minuut st</w:t>
      </w:r>
      <w:r w:rsidR="00C57D7E">
        <w:t xml:space="preserve">ilte </w:t>
      </w:r>
      <w:r>
        <w:t xml:space="preserve">gevraagd </w:t>
      </w:r>
      <w:r w:rsidR="00C57D7E">
        <w:t>voor de overleden huurders van afgelopen jaar</w:t>
      </w:r>
    </w:p>
    <w:p w14:paraId="1309541D" w14:textId="0C08A4BF" w:rsidR="00C57D7E" w:rsidRDefault="00C57D7E" w:rsidP="000715F1">
      <w:pPr>
        <w:pStyle w:val="ListParagraph"/>
        <w:numPr>
          <w:ilvl w:val="0"/>
          <w:numId w:val="1"/>
        </w:numPr>
        <w:spacing w:after="0"/>
      </w:pPr>
      <w:r w:rsidRPr="00C57D7E">
        <w:t>woord voorzitt</w:t>
      </w:r>
      <w:r w:rsidR="005F6F75">
        <w:t>er, terugblik afgelopen jaar</w:t>
      </w:r>
    </w:p>
    <w:p w14:paraId="6D3708BD" w14:textId="5E249BF4" w:rsidR="002318EC" w:rsidRDefault="002318EC" w:rsidP="002318EC">
      <w:pPr>
        <w:pStyle w:val="ListParagraph"/>
        <w:spacing w:after="0"/>
      </w:pPr>
      <w:r>
        <w:t>Diverse overleggen zijn er afgelopen jaar geweest</w:t>
      </w:r>
      <w:r w:rsidR="00607322">
        <w:t xml:space="preserve"> buiten ons eigen bestuurlijke overleggen</w:t>
      </w:r>
      <w:r>
        <w:t xml:space="preserve">, </w:t>
      </w:r>
      <w:r w:rsidR="00BD4D47">
        <w:t>o.a.</w:t>
      </w:r>
      <w:r>
        <w:t xml:space="preserve"> met Compaen, andere Helmondse huurderbelangen verenigingen, raad van commissaris, HBV Mierlo</w:t>
      </w:r>
      <w:r w:rsidR="00607322">
        <w:t>, regionale geschillen commissie, provinciale woonbond, bestuurlijk overleg met de gemeente</w:t>
      </w:r>
      <w:r>
        <w:t>.</w:t>
      </w:r>
    </w:p>
    <w:p w14:paraId="582EA610" w14:textId="7DFEE632" w:rsidR="002318EC" w:rsidRDefault="002318EC" w:rsidP="002318EC">
      <w:pPr>
        <w:pStyle w:val="ListParagraph"/>
        <w:spacing w:after="0"/>
      </w:pPr>
      <w:r>
        <w:t>Kort voorstel rondje van het bestuur voor de nieuwe leden die aanwezig zijn.</w:t>
      </w:r>
    </w:p>
    <w:p w14:paraId="31BE74A8" w14:textId="7C4DAE1F" w:rsidR="002318EC" w:rsidRDefault="002318EC" w:rsidP="002318EC">
      <w:pPr>
        <w:pStyle w:val="ListParagraph"/>
        <w:spacing w:after="0"/>
      </w:pPr>
      <w:r>
        <w:t>Op 1 mei begint de nieuwe voorzitter bij Compaen.</w:t>
      </w:r>
    </w:p>
    <w:p w14:paraId="66D4F407" w14:textId="2D8B2216" w:rsidR="00244A80" w:rsidRDefault="00244A80" w:rsidP="000715F1">
      <w:pPr>
        <w:pStyle w:val="ListParagraph"/>
        <w:numPr>
          <w:ilvl w:val="0"/>
          <w:numId w:val="1"/>
        </w:numPr>
        <w:spacing w:after="0"/>
      </w:pPr>
      <w:r>
        <w:t xml:space="preserve">goedkeuring statuten </w:t>
      </w:r>
    </w:p>
    <w:p w14:paraId="645754F8" w14:textId="3F3308C8" w:rsidR="002318EC" w:rsidRDefault="002318EC" w:rsidP="002318EC">
      <w:pPr>
        <w:pStyle w:val="ListParagraph"/>
        <w:spacing w:after="0"/>
      </w:pPr>
      <w:r>
        <w:t>korte uitleg van de gang van zaken over het tot stand komen van de nieuwe statuten.</w:t>
      </w:r>
    </w:p>
    <w:p w14:paraId="182413B3" w14:textId="4D2950D0" w:rsidR="002318EC" w:rsidRPr="00C57D7E" w:rsidRDefault="002318EC" w:rsidP="002318EC">
      <w:pPr>
        <w:pStyle w:val="ListParagraph"/>
        <w:spacing w:after="0"/>
      </w:pPr>
      <w:r>
        <w:t>Er zijn 13 stem gerechtigde leden en 5 bestuursleden aanwezig. Allen stemmen in met de nieuwe statuten.</w:t>
      </w:r>
    </w:p>
    <w:p w14:paraId="3180F72A" w14:textId="77777777" w:rsidR="007B58CD" w:rsidRDefault="00C57D7E" w:rsidP="000715F1">
      <w:pPr>
        <w:pStyle w:val="ListParagraph"/>
        <w:numPr>
          <w:ilvl w:val="0"/>
          <w:numId w:val="1"/>
        </w:numPr>
        <w:spacing w:after="0"/>
      </w:pPr>
      <w:r w:rsidRPr="00C57D7E">
        <w:t>kas</w:t>
      </w:r>
      <w:r>
        <w:t xml:space="preserve"> controle commissie</w:t>
      </w:r>
      <w:r w:rsidR="00436E38">
        <w:t xml:space="preserve">, </w:t>
      </w:r>
    </w:p>
    <w:p w14:paraId="32E679B6" w14:textId="2851F4DB" w:rsidR="007B58CD" w:rsidRDefault="007B58CD" w:rsidP="007B58CD">
      <w:pPr>
        <w:pStyle w:val="ListParagraph"/>
        <w:spacing w:after="0"/>
      </w:pPr>
      <w:r>
        <w:t>Anja Donkers en Hilda Vogels hebben op 17 febr</w:t>
      </w:r>
      <w:r w:rsidR="00DA0B8E">
        <w:t>.</w:t>
      </w:r>
      <w:r>
        <w:t xml:space="preserve"> 2026 de kascontrole gedaan.</w:t>
      </w:r>
    </w:p>
    <w:p w14:paraId="4AA80773" w14:textId="416B1979" w:rsidR="002318EC" w:rsidRDefault="002318EC" w:rsidP="007B58CD">
      <w:pPr>
        <w:pStyle w:val="ListParagraph"/>
        <w:spacing w:after="0"/>
      </w:pPr>
      <w:r>
        <w:t xml:space="preserve">Anja neemt namens de kascommissie het woord en geeft daarbij aan dat ze </w:t>
      </w:r>
      <w:r w:rsidR="00DA0B8E">
        <w:t>akkoord hebben gegeven over de financiële zaken.</w:t>
      </w:r>
    </w:p>
    <w:p w14:paraId="67EC86B8" w14:textId="50D731C0" w:rsidR="00C57D7E" w:rsidRDefault="00436E38" w:rsidP="007B58CD">
      <w:pPr>
        <w:pStyle w:val="ListParagraph"/>
        <w:spacing w:after="0"/>
      </w:pPr>
      <w:r>
        <w:t>2 nieuwe</w:t>
      </w:r>
      <w:r w:rsidR="00DA0B8E">
        <w:t>, Eric de Greef en Anja Donkers</w:t>
      </w:r>
      <w:r>
        <w:t xml:space="preserve"> </w:t>
      </w:r>
      <w:r w:rsidR="00DA0B8E">
        <w:t>( is nu 3</w:t>
      </w:r>
      <w:r w:rsidR="00DA0B8E" w:rsidRPr="00DA0B8E">
        <w:rPr>
          <w:vertAlign w:val="superscript"/>
        </w:rPr>
        <w:t>e</w:t>
      </w:r>
      <w:r w:rsidR="00DA0B8E">
        <w:t xml:space="preserve"> jaar , maar daar er geen andere zijn die zich beschikbaar stellen wil zij dit nogmaals op zich pakken)</w:t>
      </w:r>
      <w:r>
        <w:t xml:space="preserve">en 1 reserve </w:t>
      </w:r>
      <w:r w:rsidR="00DA0B8E">
        <w:t>hier zal Hilda Vogels voor benaderd worden.</w:t>
      </w:r>
    </w:p>
    <w:p w14:paraId="4C533148" w14:textId="7A0B0599" w:rsidR="005F6F75" w:rsidRDefault="005F6F75" w:rsidP="00B46B9B">
      <w:pPr>
        <w:pStyle w:val="ListParagraph"/>
        <w:numPr>
          <w:ilvl w:val="0"/>
          <w:numId w:val="1"/>
        </w:numPr>
        <w:spacing w:after="0"/>
      </w:pPr>
      <w:r>
        <w:t>huurverhoging hoe staan we hier in</w:t>
      </w:r>
    </w:p>
    <w:p w14:paraId="4224B2F6" w14:textId="50CB598C" w:rsidR="00A86EC7" w:rsidRDefault="00DA0B8E" w:rsidP="00A86EC7">
      <w:pPr>
        <w:pStyle w:val="ListParagraph"/>
        <w:numPr>
          <w:ilvl w:val="0"/>
          <w:numId w:val="1"/>
        </w:numPr>
        <w:spacing w:after="0"/>
      </w:pPr>
      <w:r>
        <w:t>Volgens de wet mag Compaen de huur gaan verhogen naar 4,1%, Compaen wil komend jaar 3,6 % gaan invoeren.</w:t>
      </w:r>
      <w:r w:rsidR="00A86EC7">
        <w:t xml:space="preserve"> De vraag vanuit de vergadering is om te streven naar een lagere </w:t>
      </w:r>
      <w:r w:rsidR="00B7261F">
        <w:t>huurverhoging</w:t>
      </w:r>
      <w:r w:rsidR="00A86EC7">
        <w:t>.</w:t>
      </w:r>
    </w:p>
    <w:p w14:paraId="78DF71AC" w14:textId="50ED8880" w:rsidR="00A86EC7" w:rsidRDefault="00A86EC7" w:rsidP="00A86EC7">
      <w:pPr>
        <w:pStyle w:val="ListParagraph"/>
        <w:numPr>
          <w:ilvl w:val="0"/>
          <w:numId w:val="1"/>
        </w:numPr>
        <w:spacing w:after="0"/>
      </w:pPr>
      <w:r>
        <w:t>Veiligheid in de wijken:</w:t>
      </w:r>
    </w:p>
    <w:p w14:paraId="1907F1EF" w14:textId="17C0E950" w:rsidR="00A86EC7" w:rsidRDefault="00A86EC7" w:rsidP="00A86EC7">
      <w:pPr>
        <w:pStyle w:val="ListParagraph"/>
        <w:spacing w:after="0"/>
      </w:pPr>
      <w:r>
        <w:t>Er wordt meer overlast ervaren van dakloze en drugsdealers/gebruikers de vraag wordt gesteld wat te doen. Advies politie bellen.</w:t>
      </w:r>
    </w:p>
    <w:p w14:paraId="7DEEA90E" w14:textId="663752F9" w:rsidR="00B46B9B" w:rsidRDefault="00B46B9B" w:rsidP="00B46B9B">
      <w:pPr>
        <w:pStyle w:val="ListParagraph"/>
        <w:numPr>
          <w:ilvl w:val="0"/>
          <w:numId w:val="1"/>
        </w:numPr>
        <w:spacing w:after="0"/>
      </w:pPr>
      <w:r>
        <w:t>wat is het doel voor het komend jaar van HBV Compaen, ideeënbus</w:t>
      </w:r>
      <w:r w:rsidR="00436E38">
        <w:t xml:space="preserve"> website</w:t>
      </w:r>
    </w:p>
    <w:p w14:paraId="490B5067" w14:textId="300757E7" w:rsidR="00B7261F" w:rsidRDefault="00B7261F" w:rsidP="00B7261F">
      <w:pPr>
        <w:pStyle w:val="ListParagraph"/>
        <w:spacing w:after="0"/>
      </w:pPr>
      <w:r>
        <w:lastRenderedPageBreak/>
        <w:t>Er wordt een korte uitleg gedaan over de sponsoring van de buurtcamping. De vraag wordt gesteld of er ideeën zijn vanuit de aanwezige.</w:t>
      </w:r>
    </w:p>
    <w:p w14:paraId="5B4D6127" w14:textId="36E631DF" w:rsidR="0025101F" w:rsidRPr="00C57D7E" w:rsidRDefault="0025101F" w:rsidP="00B7261F">
      <w:pPr>
        <w:pStyle w:val="ListParagraph"/>
        <w:spacing w:after="0"/>
      </w:pPr>
      <w:r>
        <w:t xml:space="preserve">HBV Compaen en HBV Mierlo willen meer inzichtelijk krijgen en duidelijkheid krijgen over de bouw van woningen. </w:t>
      </w:r>
      <w:r w:rsidR="0090272A">
        <w:t xml:space="preserve"> </w:t>
      </w:r>
    </w:p>
    <w:p w14:paraId="77F924CC" w14:textId="3A2DF044" w:rsidR="00C57D7E" w:rsidRDefault="00436E38" w:rsidP="000715F1">
      <w:pPr>
        <w:pStyle w:val="ListParagraph"/>
        <w:numPr>
          <w:ilvl w:val="0"/>
          <w:numId w:val="1"/>
        </w:numPr>
        <w:spacing w:after="0"/>
      </w:pPr>
      <w:r>
        <w:t>wat leeft er onder de huurders</w:t>
      </w:r>
    </w:p>
    <w:p w14:paraId="01B44083" w14:textId="17F4DA44" w:rsidR="00B7261F" w:rsidRDefault="00B7261F" w:rsidP="00B7261F">
      <w:pPr>
        <w:pStyle w:val="ListParagraph"/>
        <w:numPr>
          <w:ilvl w:val="0"/>
          <w:numId w:val="4"/>
        </w:numPr>
        <w:spacing w:after="0"/>
      </w:pPr>
      <w:r>
        <w:t xml:space="preserve">kan er niet iets gebeuren aan de voortuinen die niet bijgehouden worden. Melden bij </w:t>
      </w:r>
    </w:p>
    <w:p w14:paraId="7B1BA493" w14:textId="293D9D51" w:rsidR="00B7261F" w:rsidRDefault="00B7261F" w:rsidP="00B7261F">
      <w:pPr>
        <w:pStyle w:val="ListParagraph"/>
        <w:numPr>
          <w:ilvl w:val="0"/>
          <w:numId w:val="4"/>
        </w:numPr>
        <w:spacing w:after="0"/>
      </w:pPr>
      <w:r>
        <w:t>mensen voelen zich niet gehoord bij Compaen door de 1</w:t>
      </w:r>
      <w:r w:rsidRPr="00A86EC7">
        <w:rPr>
          <w:vertAlign w:val="superscript"/>
        </w:rPr>
        <w:t>e</w:t>
      </w:r>
      <w:r>
        <w:t xml:space="preserve"> persoon die ze aan de balie krijgen. Worden indien ze meerdere malen klachten indienen over hetzelfde geval afgesnauwd aan de telefoon.</w:t>
      </w:r>
    </w:p>
    <w:p w14:paraId="56E747A4" w14:textId="043028D6" w:rsidR="00B7261F" w:rsidRDefault="00B7261F" w:rsidP="00B7261F">
      <w:pPr>
        <w:pStyle w:val="ListParagraph"/>
        <w:numPr>
          <w:ilvl w:val="0"/>
          <w:numId w:val="4"/>
        </w:numPr>
        <w:spacing w:after="0"/>
      </w:pPr>
      <w:r>
        <w:t>Advies wordt gegeven voor overlast afvalcontainers om hiervoor ook de BOA te bellen</w:t>
      </w:r>
    </w:p>
    <w:p w14:paraId="733A5E2B" w14:textId="5B367274" w:rsidR="0090272A" w:rsidRDefault="0090272A" w:rsidP="00B7261F">
      <w:pPr>
        <w:pStyle w:val="ListParagraph"/>
        <w:numPr>
          <w:ilvl w:val="0"/>
          <w:numId w:val="4"/>
        </w:numPr>
        <w:spacing w:after="0"/>
      </w:pPr>
      <w:r>
        <w:t>Broeikastjes voor de vleermuizen en mussen ed die er ineens neergehangen worden. Wat niet vooraf aangekondigd wordt. En pas later de brief binnen komt. Maar wel de overlast ervan ervaren.</w:t>
      </w:r>
    </w:p>
    <w:p w14:paraId="521BBFC6" w14:textId="17332D5E" w:rsidR="00DC20C3" w:rsidRDefault="00DC20C3" w:rsidP="00B7261F">
      <w:pPr>
        <w:pStyle w:val="ListParagraph"/>
        <w:numPr>
          <w:ilvl w:val="0"/>
          <w:numId w:val="4"/>
        </w:numPr>
        <w:spacing w:after="0"/>
      </w:pPr>
      <w:r>
        <w:t>Invalide parkeerplaatsen wie beslist hierover, dit gaat via de gemeente.</w:t>
      </w:r>
    </w:p>
    <w:p w14:paraId="377822E9" w14:textId="3AFDE97D" w:rsidR="00436E38" w:rsidRDefault="00436E38" w:rsidP="000715F1">
      <w:pPr>
        <w:pStyle w:val="ListParagraph"/>
        <w:numPr>
          <w:ilvl w:val="0"/>
          <w:numId w:val="1"/>
        </w:numPr>
        <w:spacing w:after="0"/>
      </w:pPr>
      <w:r>
        <w:t>rondvraag</w:t>
      </w:r>
    </w:p>
    <w:p w14:paraId="1BD2D165" w14:textId="48048D80" w:rsidR="00A86EC7" w:rsidRDefault="00DC20C3" w:rsidP="00BD4D47">
      <w:pPr>
        <w:pStyle w:val="ListParagraph"/>
        <w:numPr>
          <w:ilvl w:val="0"/>
          <w:numId w:val="2"/>
        </w:numPr>
        <w:spacing w:after="0"/>
      </w:pPr>
      <w:r>
        <w:t>vanuit de vergadering wordt de complimenten aan het bestuur van HBV Compaen gegeven voor wat ze doen en willen gaan voorzetten.</w:t>
      </w:r>
    </w:p>
    <w:p w14:paraId="4F9BAF2B" w14:textId="0EB0736C" w:rsidR="00DC20C3" w:rsidRDefault="00DC20C3" w:rsidP="00BD4D47">
      <w:pPr>
        <w:pStyle w:val="ListParagraph"/>
        <w:numPr>
          <w:ilvl w:val="0"/>
          <w:numId w:val="2"/>
        </w:numPr>
        <w:spacing w:after="0"/>
      </w:pPr>
      <w:r>
        <w:t>Vraag of er duidelijkheid is over de woningen in de Bruinvisstraat, horen hier niets van. Ook binnen HBV Compaen is dit niet duidelijk.</w:t>
      </w:r>
    </w:p>
    <w:p w14:paraId="2C1DFF59" w14:textId="37025A2F" w:rsidR="00DC20C3" w:rsidRDefault="00DC20C3" w:rsidP="00BD4D47">
      <w:pPr>
        <w:pStyle w:val="ListParagraph"/>
        <w:numPr>
          <w:ilvl w:val="0"/>
          <w:numId w:val="2"/>
        </w:numPr>
        <w:spacing w:after="0"/>
      </w:pPr>
      <w:r>
        <w:t xml:space="preserve">De vraag wordt gesteld of er behoefte is </w:t>
      </w:r>
      <w:r w:rsidR="008E0AC9">
        <w:t>voor een vergadering vanuit Compaen die expertise erbij heeft zitten om hier gericht je vragen aan te stellen. Hier komt geen reactie op vanuit de vergadering.</w:t>
      </w:r>
    </w:p>
    <w:p w14:paraId="3B4F2B90" w14:textId="77777777" w:rsidR="00DC20C3" w:rsidRDefault="00DC20C3" w:rsidP="00DC20C3">
      <w:pPr>
        <w:pStyle w:val="ListParagraph"/>
        <w:spacing w:after="0"/>
        <w:ind w:left="1080"/>
      </w:pPr>
    </w:p>
    <w:p w14:paraId="403A1B83" w14:textId="1DE1D5BB" w:rsidR="00436E38" w:rsidRDefault="008E0AC9" w:rsidP="000715F1">
      <w:pPr>
        <w:pStyle w:val="ListParagraph"/>
        <w:numPr>
          <w:ilvl w:val="0"/>
          <w:numId w:val="1"/>
        </w:numPr>
        <w:spacing w:after="0"/>
      </w:pPr>
      <w:r>
        <w:t>A</w:t>
      </w:r>
      <w:r w:rsidR="00436E38">
        <w:t>fsluiting</w:t>
      </w:r>
    </w:p>
    <w:p w14:paraId="7813A61C" w14:textId="5E0518A0" w:rsidR="008E0AC9" w:rsidRPr="00C57D7E" w:rsidRDefault="008E0AC9" w:rsidP="008E0AC9">
      <w:pPr>
        <w:pStyle w:val="ListParagraph"/>
        <w:spacing w:after="0"/>
      </w:pPr>
      <w:r>
        <w:t>Om 21 uur wordt de vergadering gesloten.</w:t>
      </w:r>
    </w:p>
    <w:p w14:paraId="2ABA1DBC" w14:textId="77777777" w:rsidR="00C57D7E" w:rsidRDefault="00C57D7E"/>
    <w:p w14:paraId="20F8744E" w14:textId="77777777" w:rsidR="00DF1805" w:rsidRDefault="00DF1805"/>
    <w:sectPr w:rsidR="00DF18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9A41" w14:textId="77777777" w:rsidR="00396102" w:rsidRDefault="00396102" w:rsidP="000D0DC5">
      <w:pPr>
        <w:spacing w:after="0" w:line="240" w:lineRule="auto"/>
      </w:pPr>
      <w:r>
        <w:separator/>
      </w:r>
    </w:p>
  </w:endnote>
  <w:endnote w:type="continuationSeparator" w:id="0">
    <w:p w14:paraId="387BA8EC" w14:textId="77777777" w:rsidR="00396102" w:rsidRDefault="00396102" w:rsidP="000D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E06" w14:textId="77777777" w:rsidR="00396102" w:rsidRDefault="00396102" w:rsidP="000D0DC5">
      <w:pPr>
        <w:spacing w:after="0" w:line="240" w:lineRule="auto"/>
      </w:pPr>
      <w:r>
        <w:separator/>
      </w:r>
    </w:p>
  </w:footnote>
  <w:footnote w:type="continuationSeparator" w:id="0">
    <w:p w14:paraId="3E8FD5A0" w14:textId="77777777" w:rsidR="00396102" w:rsidRDefault="00396102" w:rsidP="000D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E32D" w14:textId="0BA8CAB4" w:rsidR="000D0DC5" w:rsidRPr="000D0DC5" w:rsidRDefault="000D0DC5" w:rsidP="000D0DC5">
    <w:pPr>
      <w:pStyle w:val="Header"/>
    </w:pPr>
    <w:r w:rsidRPr="000D0DC5">
      <w:rPr>
        <w:noProof/>
      </w:rPr>
      <w:drawing>
        <wp:inline distT="0" distB="0" distL="0" distR="0" wp14:anchorId="5B66C7BF" wp14:editId="4DF3EB1D">
          <wp:extent cx="2138720" cy="692150"/>
          <wp:effectExtent l="0" t="0" r="0" b="0"/>
          <wp:docPr id="1033922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754" cy="69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B6E6C" w14:textId="51ECF4BE" w:rsidR="000D0DC5" w:rsidRDefault="000D0DC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B0A"/>
    <w:multiLevelType w:val="hybridMultilevel"/>
    <w:tmpl w:val="022A54AC"/>
    <w:lvl w:ilvl="0" w:tplc="B838AD06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233C0D"/>
    <w:multiLevelType w:val="hybridMultilevel"/>
    <w:tmpl w:val="F6862878"/>
    <w:lvl w:ilvl="0" w:tplc="B838AD0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EE6973"/>
    <w:multiLevelType w:val="hybridMultilevel"/>
    <w:tmpl w:val="34F2A46C"/>
    <w:lvl w:ilvl="0" w:tplc="B838AD0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C6C0D"/>
    <w:multiLevelType w:val="hybridMultilevel"/>
    <w:tmpl w:val="6BEE1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74214">
    <w:abstractNumId w:val="3"/>
  </w:num>
  <w:num w:numId="2" w16cid:durableId="1641307331">
    <w:abstractNumId w:val="2"/>
  </w:num>
  <w:num w:numId="3" w16cid:durableId="1258902130">
    <w:abstractNumId w:val="0"/>
  </w:num>
  <w:num w:numId="4" w16cid:durableId="99950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C5"/>
    <w:rsid w:val="00025D74"/>
    <w:rsid w:val="000600FA"/>
    <w:rsid w:val="000715F1"/>
    <w:rsid w:val="000D0DC5"/>
    <w:rsid w:val="001D1FD7"/>
    <w:rsid w:val="002318EC"/>
    <w:rsid w:val="00244A80"/>
    <w:rsid w:val="0025101F"/>
    <w:rsid w:val="002D5B7E"/>
    <w:rsid w:val="003005AA"/>
    <w:rsid w:val="00355396"/>
    <w:rsid w:val="00396102"/>
    <w:rsid w:val="003B7FE0"/>
    <w:rsid w:val="003C172E"/>
    <w:rsid w:val="003D7C99"/>
    <w:rsid w:val="003F796C"/>
    <w:rsid w:val="00404687"/>
    <w:rsid w:val="00436E38"/>
    <w:rsid w:val="00526A59"/>
    <w:rsid w:val="005F6F75"/>
    <w:rsid w:val="00607322"/>
    <w:rsid w:val="00654FF3"/>
    <w:rsid w:val="006D0372"/>
    <w:rsid w:val="00783493"/>
    <w:rsid w:val="007B58CD"/>
    <w:rsid w:val="007C4602"/>
    <w:rsid w:val="00860077"/>
    <w:rsid w:val="008E0AC9"/>
    <w:rsid w:val="0090272A"/>
    <w:rsid w:val="00910B4D"/>
    <w:rsid w:val="00A300CA"/>
    <w:rsid w:val="00A86EC7"/>
    <w:rsid w:val="00B268E0"/>
    <w:rsid w:val="00B46B9B"/>
    <w:rsid w:val="00B7261F"/>
    <w:rsid w:val="00B77A04"/>
    <w:rsid w:val="00BA4BD5"/>
    <w:rsid w:val="00BD4D47"/>
    <w:rsid w:val="00BE69E0"/>
    <w:rsid w:val="00C37A77"/>
    <w:rsid w:val="00C57D7E"/>
    <w:rsid w:val="00CC657D"/>
    <w:rsid w:val="00DA0B8E"/>
    <w:rsid w:val="00DB6DC3"/>
    <w:rsid w:val="00DC20C3"/>
    <w:rsid w:val="00DF1805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F4D965"/>
  <w15:chartTrackingRefBased/>
  <w15:docId w15:val="{13372AE0-4FCB-4BC9-9C87-5F668367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D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C5"/>
  </w:style>
  <w:style w:type="paragraph" w:styleId="Footer">
    <w:name w:val="footer"/>
    <w:basedOn w:val="Normal"/>
    <w:link w:val="FooterChar"/>
    <w:uiPriority w:val="99"/>
    <w:unhideWhenUsed/>
    <w:rsid w:val="000D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C5"/>
  </w:style>
  <w:style w:type="paragraph" w:styleId="NormalWeb">
    <w:name w:val="Normal (Web)"/>
    <w:basedOn w:val="Normal"/>
    <w:uiPriority w:val="99"/>
    <w:semiHidden/>
    <w:unhideWhenUsed/>
    <w:rsid w:val="000D0D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E513-7901-4A83-8C64-46CF2858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HBVCompaen</dc:creator>
  <cp:keywords/>
  <dc:description/>
  <cp:lastModifiedBy>Secretariaat HBVCompaen</cp:lastModifiedBy>
  <cp:revision>3</cp:revision>
  <dcterms:created xsi:type="dcterms:W3CDTF">2026-02-26T20:05:00Z</dcterms:created>
  <dcterms:modified xsi:type="dcterms:W3CDTF">2026-03-09T17:54:00Z</dcterms:modified>
</cp:coreProperties>
</file>